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bookmarkStart w:id="3" w:name="_GoBack"/>
      <w:bookmarkEnd w:id="3"/>
    </w:p>
    <w:p w14:paraId="2F1D30AB">
      <w:pPr>
        <w:spacing w:line="480" w:lineRule="auto"/>
        <w:jc w:val="both"/>
        <w:rPr>
          <w:rFonts w:asciiTheme="majorHAnsi" w:hAnsiTheme="majorHAnsi"/>
          <w:b/>
        </w:rPr>
      </w:pPr>
      <w:r>
        <w:rPr>
          <w:rFonts w:asciiTheme="majorHAnsi" w:hAnsiTheme="majorHAnsi"/>
          <w:b/>
        </w:rPr>
        <w:t>ATA Nº 00</w:t>
      </w:r>
      <w:r>
        <w:rPr>
          <w:rFonts w:hint="default" w:asciiTheme="majorHAnsi" w:hAnsiTheme="majorHAnsi"/>
          <w:b/>
          <w:lang w:val="pt-BR"/>
        </w:rPr>
        <w:t>5</w:t>
      </w:r>
      <w:r>
        <w:rPr>
          <w:rFonts w:asciiTheme="majorHAnsi" w:hAnsiTheme="majorHAnsi"/>
          <w:b/>
        </w:rPr>
        <w:t xml:space="preserve"> DA REUNIÃO ORDINÁRIA Nº 00</w:t>
      </w:r>
      <w:r>
        <w:rPr>
          <w:rFonts w:hint="default" w:asciiTheme="majorHAnsi" w:hAnsiTheme="majorHAnsi"/>
          <w:b/>
          <w:lang w:val="pt-BR"/>
        </w:rPr>
        <w:t>5</w:t>
      </w:r>
      <w:r>
        <w:rPr>
          <w:rFonts w:asciiTheme="majorHAnsi" w:hAnsiTheme="majorHAnsi"/>
          <w:b/>
        </w:rPr>
        <w:t>/2025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keepNext w:val="0"/>
        <w:keepLines w:val="0"/>
        <w:widowControl/>
        <w:suppressLineNumbers w:val="0"/>
        <w:spacing w:line="600" w:lineRule="auto"/>
        <w:jc w:val="both"/>
        <w:rPr>
          <w:rFonts w:hint="default" w:ascii="Calibri" w:hAnsi="Calibri" w:cs="Calibri"/>
          <w:sz w:val="24"/>
          <w:szCs w:val="24"/>
        </w:rPr>
      </w:pPr>
      <w:r>
        <w:rPr>
          <w:rFonts w:hint="default" w:ascii="Calibri" w:hAnsi="Calibri" w:cs="Calibri"/>
          <w:sz w:val="24"/>
          <w:szCs w:val="24"/>
        </w:rPr>
        <w:t xml:space="preserve">Às 19 horas do dia </w:t>
      </w:r>
      <w:r>
        <w:rPr>
          <w:rFonts w:hint="default" w:ascii="Calibri" w:hAnsi="Calibri" w:cs="Calibri"/>
          <w:sz w:val="24"/>
          <w:szCs w:val="24"/>
          <w:lang w:val="pt-BR"/>
        </w:rPr>
        <w:t xml:space="preserve">09 </w:t>
      </w:r>
      <w:r>
        <w:rPr>
          <w:rFonts w:hint="default" w:ascii="Calibri" w:hAnsi="Calibri" w:cs="Calibri"/>
          <w:sz w:val="24"/>
          <w:szCs w:val="24"/>
        </w:rPr>
        <w:t>de</w:t>
      </w:r>
      <w:r>
        <w:rPr>
          <w:rFonts w:hint="default" w:ascii="Calibri" w:hAnsi="Calibri" w:cs="Calibri"/>
          <w:sz w:val="24"/>
          <w:szCs w:val="24"/>
          <w:lang w:val="pt-BR"/>
        </w:rPr>
        <w:t xml:space="preserve"> Abril</w:t>
      </w:r>
      <w:r>
        <w:rPr>
          <w:rFonts w:hint="default" w:ascii="Calibri" w:hAnsi="Calibri" w:cs="Calibri"/>
          <w:sz w:val="24"/>
          <w:szCs w:val="24"/>
        </w:rPr>
        <w:t xml:space="preserve"> de 2025, no Plenário da Câmara Municipal de Itamonte, teve início a Reunião Ordinária de nº 0</w:t>
      </w:r>
      <w:r>
        <w:rPr>
          <w:rFonts w:hint="default" w:ascii="Calibri" w:hAnsi="Calibri" w:cs="Calibri"/>
          <w:sz w:val="24"/>
          <w:szCs w:val="24"/>
          <w:lang w:val="pt-BR"/>
        </w:rPr>
        <w:t>5</w:t>
      </w:r>
      <w:r>
        <w:rPr>
          <w:rFonts w:hint="default" w:ascii="Calibri" w:hAnsi="Calibri" w:cs="Calibri"/>
          <w:sz w:val="24"/>
          <w:szCs w:val="24"/>
        </w:rPr>
        <w:t xml:space="preserve"> 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w:t>
      </w:r>
      <w:r>
        <w:rPr>
          <w:rFonts w:hint="default" w:ascii="Calibri" w:hAnsi="Calibri" w:cs="Calibri"/>
          <w:sz w:val="24"/>
          <w:szCs w:val="24"/>
          <w:lang w:val="pt-BR"/>
        </w:rPr>
        <w:t>o . D</w:t>
      </w:r>
      <w:r>
        <w:rPr>
          <w:rFonts w:hint="default" w:ascii="Calibri" w:hAnsi="Calibri" w:cs="Calibri"/>
          <w:sz w:val="24"/>
          <w:szCs w:val="24"/>
        </w:rPr>
        <w:t xml:space="preserve">ando continuidade à reunião, daremos início ao </w:t>
      </w:r>
      <w:r>
        <w:rPr>
          <w:rFonts w:hint="default" w:ascii="Calibri" w:hAnsi="Calibri" w:cs="Calibri"/>
          <w:b/>
          <w:bCs/>
          <w:sz w:val="24"/>
          <w:szCs w:val="24"/>
        </w:rPr>
        <w:t>EXPEDIENTE DO DIA</w:t>
      </w:r>
      <w:r>
        <w:rPr>
          <w:rFonts w:hint="default" w:ascii="Calibri" w:hAnsi="Calibri" w:cs="Calibri"/>
          <w:sz w:val="24"/>
          <w:szCs w:val="24"/>
        </w:rPr>
        <w:t>:</w:t>
      </w:r>
      <w:r>
        <w:rPr>
          <w:rFonts w:hint="default" w:ascii="Calibri" w:hAnsi="Calibri" w:cs="Calibri"/>
          <w:b/>
          <w:bCs/>
          <w:sz w:val="24"/>
          <w:szCs w:val="24"/>
        </w:rPr>
        <w:t xml:space="preserve"> </w:t>
      </w:r>
      <w:r>
        <w:rPr>
          <w:rFonts w:hint="default" w:ascii="Calibri" w:hAnsi="Calibri" w:cs="Calibri"/>
          <w:sz w:val="24"/>
          <w:szCs w:val="24"/>
          <w:highlight w:val="none"/>
        </w:rPr>
        <w:t xml:space="preserve">Coloco em votação a ATA nº 003 da Reunião ordinária nº 03.2025 da 20ª Legislatura da Câmara Municipal de Itamonte. </w:t>
      </w:r>
      <w:r>
        <w:rPr>
          <w:rFonts w:hint="default" w:ascii="Calibri" w:hAnsi="Calibri" w:cs="Calibri"/>
          <w:sz w:val="24"/>
          <w:szCs w:val="24"/>
        </w:rPr>
        <w:t>A Ata foi colocada em discussão e votação e foi aprovada por unanimidade pelos presentes.</w:t>
      </w:r>
      <w:r>
        <w:rPr>
          <w:rFonts w:hint="default" w:ascii="Calibri" w:hAnsi="Calibri" w:cs="Calibri"/>
          <w:sz w:val="24"/>
          <w:szCs w:val="24"/>
          <w:lang w:val="pt-BR"/>
        </w:rPr>
        <w:t xml:space="preserve"> </w:t>
      </w:r>
      <w:r>
        <w:rPr>
          <w:rFonts w:hint="default" w:ascii="Calibri" w:hAnsi="Calibri" w:cs="Calibri"/>
          <w:sz w:val="24"/>
          <w:szCs w:val="24"/>
        </w:rPr>
        <w:t>Coloco em votação a ATA nº 003 da Sessão Extraordinária nº 03.2025 da 20ª Legislatura da Câmara Municipal de Itamonte.</w:t>
      </w:r>
      <w:r>
        <w:rPr>
          <w:rFonts w:hint="default" w:ascii="Calibri" w:hAnsi="Calibri" w:cs="Calibri"/>
          <w:sz w:val="24"/>
          <w:szCs w:val="24"/>
          <w:lang w:val="pt-BR"/>
        </w:rPr>
        <w:t xml:space="preserve"> </w:t>
      </w:r>
      <w:r>
        <w:rPr>
          <w:rFonts w:hint="default" w:ascii="Calibri" w:hAnsi="Calibri" w:cs="Calibri"/>
          <w:sz w:val="24"/>
          <w:szCs w:val="24"/>
        </w:rPr>
        <w:t>A Ata foi colocada em discussão e votação e foi aprovada por unanimidade pelos presentes.</w:t>
      </w:r>
      <w:r>
        <w:rPr>
          <w:rFonts w:hint="default" w:ascii="Calibri" w:hAnsi="Calibri" w:cs="Calibri"/>
          <w:sz w:val="24"/>
          <w:szCs w:val="24"/>
          <w:lang w:val="pt-BR"/>
        </w:rPr>
        <w:t xml:space="preserve"> </w:t>
      </w:r>
      <w:r>
        <w:rPr>
          <w:rFonts w:hint="default" w:ascii="Calibri" w:hAnsi="Calibri" w:cs="Calibri"/>
          <w:sz w:val="24"/>
          <w:szCs w:val="24"/>
        </w:rPr>
        <w:t>Coloco em votação a ATA nº 004 da Reunião Ordinária nº 04.2025 da 20ª Legislatura da Câmara Municipal de Itamonte. A Ata foi colocada em discussão e votação e foi aprovada por unanimidade pelos presentes.</w:t>
      </w:r>
      <w:r>
        <w:rPr>
          <w:rFonts w:hint="default" w:ascii="Calibri" w:hAnsi="Calibri" w:cs="Calibri"/>
          <w:sz w:val="24"/>
          <w:szCs w:val="24"/>
          <w:lang w:val="pt-BR"/>
        </w:rPr>
        <w:t xml:space="preserve"> </w:t>
      </w:r>
      <w:bookmarkStart w:id="0" w:name="_Hlk193729965"/>
      <w:r>
        <w:rPr>
          <w:rFonts w:hint="default" w:ascii="Calibri" w:hAnsi="Calibri" w:cs="Calibri"/>
          <w:sz w:val="24"/>
          <w:szCs w:val="24"/>
        </w:rPr>
        <w:t>Comunico que se encontram em tramitação na secretaria da Câmara Municipal para análise e pareceres das comissões o seguinte Projeto de Lei:</w:t>
      </w:r>
      <w:r>
        <w:rPr>
          <w:rFonts w:hint="default" w:ascii="Calibri" w:hAnsi="Calibri" w:cs="Calibri"/>
          <w:sz w:val="24"/>
          <w:szCs w:val="24"/>
          <w:lang w:val="pt-BR"/>
        </w:rPr>
        <w:t xml:space="preserve"> </w:t>
      </w:r>
      <w:r>
        <w:rPr>
          <w:rFonts w:hint="default" w:ascii="Calibri" w:hAnsi="Calibri" w:cs="Calibri"/>
          <w:sz w:val="24"/>
          <w:szCs w:val="24"/>
        </w:rPr>
        <w:t>Projeto de Lei nº 016/2025 de autoria da Vereadora Luciana Fernandes Leite Marciano que “Estabelece a obrigatoriedade do fechamento dos portões das escolas da rede municipal de ensino, durante a realização das atividades escolares, no município de Itamonte e dá outras providências.” Peço a dispensa de prazo ao plenário para colocar em votação o Projeto de Lei nº 017.2025 que “Dispõe sobre a recomposição dos subsídios dos agentes políticos e da remuneração dos funcionários do poder legislativo do município de Itamonte estado de minas gerais”.</w:t>
      </w:r>
      <w:bookmarkEnd w:id="0"/>
      <w:r>
        <w:rPr>
          <w:rFonts w:hint="default" w:ascii="Calibri" w:hAnsi="Calibri" w:cs="Calibri"/>
          <w:sz w:val="24"/>
          <w:szCs w:val="24"/>
        </w:rPr>
        <w:t xml:space="preserve">Considerando o REQUERIMENTO DE MOÇÃO ao 3º Sargento da Policia Militar Michel de Carvalho Rodrigues, de autoria do Vereador Luís Claudio Costa Fernandes, comunico que a citada MOÇÃO DE CONGRATULAÇÃO passará a fazer parte da Ordem do dia, conforme o determinado no art. 252, parágrafo único do Regimento Interno desta casa. Abro agora o espaço aos nobres vereadores para a realização de INDICAÇÕES. Peço a secretária da mesa para realizar a leitura da </w:t>
      </w:r>
      <w:r>
        <w:rPr>
          <w:rFonts w:hint="default" w:ascii="Calibri" w:hAnsi="Calibri" w:cs="Calibri"/>
          <w:b/>
          <w:bCs/>
          <w:sz w:val="24"/>
          <w:szCs w:val="24"/>
        </w:rPr>
        <w:t xml:space="preserve">indicação nº 06.2025 </w:t>
      </w:r>
      <w:r>
        <w:rPr>
          <w:rFonts w:hint="default" w:ascii="Calibri" w:hAnsi="Calibri" w:cs="Calibri"/>
          <w:sz w:val="24"/>
          <w:szCs w:val="24"/>
        </w:rPr>
        <w:t xml:space="preserve">de autoria da vereadora Alessandra Simone Pinto. </w:t>
      </w:r>
      <w:r>
        <w:rPr>
          <w:rFonts w:hint="default" w:ascii="Calibri" w:hAnsi="Calibri" w:eastAsia="SimSun" w:cs="Calibri"/>
          <w:color w:val="000000"/>
          <w:kern w:val="0"/>
          <w:sz w:val="24"/>
          <w:szCs w:val="24"/>
          <w:lang w:val="en-US" w:eastAsia="zh-CN" w:bidi="ar"/>
        </w:rPr>
        <w:t xml:space="preserve">A Vereadora que subscreve, no regular exercício de suas funções legislativas, vem, por meio desta, indicar ao Excelentíssimo Senhor Prefeito Municipal, a adoção de medidas efetivas de fiscalização, prevenção e abordagem na Avenida Jonas Pezzo Costa, em frente à Rua Francisco A. Guimarães (conhecida como Rua da Antiga Antártica), tendo em vista o uso constante de entorpecentes no local. </w:t>
      </w:r>
      <w:r>
        <w:rPr>
          <w:rFonts w:hint="default" w:ascii="Calibri" w:hAnsi="Calibri" w:eastAsia="SimSun" w:cs="Calibri"/>
          <w:color w:val="000000"/>
          <w:kern w:val="0"/>
          <w:sz w:val="24"/>
          <w:szCs w:val="24"/>
          <w:lang w:val="pt-BR" w:eastAsia="zh-CN" w:bidi="ar"/>
        </w:rPr>
        <w:t xml:space="preserve"> </w:t>
      </w:r>
      <w:r>
        <w:rPr>
          <w:rFonts w:hint="default" w:ascii="Calibri" w:hAnsi="Calibri" w:eastAsia="SimSun" w:cs="Calibri"/>
          <w:color w:val="000000"/>
          <w:kern w:val="0"/>
          <w:sz w:val="24"/>
          <w:szCs w:val="24"/>
          <w:lang w:val="en-US" w:eastAsia="zh-CN" w:bidi="ar"/>
        </w:rPr>
        <w:t>Sugere-se, ainda, a atuação de equipes de assistência social e saúde pública, com o objetivo de realizar abordagens humanizadas, identificar pessoas em situação de vulnerabilidade, e oferecer suporte por meio de programas de tratamento, reinserção social e acompanhamento psicossocial aos dependentes químicos.</w:t>
      </w:r>
      <w:r>
        <w:rPr>
          <w:rFonts w:hint="default" w:ascii="Calibri" w:hAnsi="Calibri" w:eastAsia="SimSun" w:cs="Calibri"/>
          <w:b/>
          <w:bCs/>
          <w:color w:val="000000"/>
          <w:kern w:val="0"/>
          <w:sz w:val="24"/>
          <w:szCs w:val="24"/>
          <w:u w:val="single"/>
          <w:lang w:val="en-US" w:eastAsia="zh-CN" w:bidi="ar"/>
        </w:rPr>
        <w:t xml:space="preserve"> </w:t>
      </w:r>
      <w:r>
        <w:rPr>
          <w:rFonts w:hint="default" w:ascii="Calibri" w:hAnsi="Calibri" w:eastAsia="SimSun" w:cs="Calibri"/>
          <w:b/>
          <w:bCs/>
          <w:color w:val="000000"/>
          <w:kern w:val="0"/>
          <w:sz w:val="24"/>
          <w:szCs w:val="24"/>
          <w:u w:val="single"/>
          <w:lang w:val="pt-BR" w:eastAsia="zh-CN" w:bidi="ar"/>
        </w:rPr>
        <w:t xml:space="preserve">Justificativa: </w:t>
      </w:r>
      <w:r>
        <w:rPr>
          <w:rFonts w:hint="default" w:ascii="Calibri" w:hAnsi="Calibri" w:cs="Calibri"/>
          <w:sz w:val="24"/>
          <w:szCs w:val="24"/>
        </w:rPr>
        <w:t>Moradores da região têm registrado com frequência a presença de indivíduos consumindo</w:t>
      </w:r>
      <w:r>
        <w:rPr>
          <w:rFonts w:hint="default" w:ascii="Calibri" w:hAnsi="Calibri" w:cs="Calibri"/>
          <w:sz w:val="24"/>
          <w:szCs w:val="24"/>
          <w:lang w:val="pt-BR"/>
        </w:rPr>
        <w:t xml:space="preserve"> </w:t>
      </w:r>
      <w:r>
        <w:rPr>
          <w:rFonts w:hint="default" w:ascii="Calibri" w:hAnsi="Calibri" w:cs="Calibri"/>
          <w:sz w:val="24"/>
          <w:szCs w:val="24"/>
        </w:rPr>
        <w:t>drogas naquela localidade, fato que vem causando insegurança, medo e desconforto à comunidade e</w:t>
      </w:r>
      <w:r>
        <w:rPr>
          <w:rFonts w:hint="default" w:ascii="Calibri" w:hAnsi="Calibri" w:cs="Calibri"/>
          <w:sz w:val="24"/>
          <w:szCs w:val="24"/>
          <w:lang w:val="pt-BR"/>
        </w:rPr>
        <w:t xml:space="preserve"> </w:t>
      </w:r>
      <w:r>
        <w:rPr>
          <w:rFonts w:hint="default" w:ascii="Calibri" w:hAnsi="Calibri" w:cs="Calibri"/>
          <w:sz w:val="24"/>
          <w:szCs w:val="24"/>
        </w:rPr>
        <w:t>aos usuários do transporte público.</w:t>
      </w:r>
      <w:r>
        <w:rPr>
          <w:rFonts w:hint="default" w:ascii="Calibri" w:hAnsi="Calibri" w:cs="Calibri"/>
          <w:sz w:val="24"/>
          <w:szCs w:val="24"/>
          <w:lang w:val="pt-BR"/>
        </w:rPr>
        <w:t xml:space="preserve"> </w:t>
      </w:r>
      <w:r>
        <w:rPr>
          <w:rFonts w:hint="default" w:ascii="Calibri" w:hAnsi="Calibri" w:cs="Calibri"/>
          <w:sz w:val="24"/>
          <w:szCs w:val="24"/>
        </w:rPr>
        <w:t>A combinação de ações de segurança com políticas públicas de acolhimento pode promover</w:t>
      </w:r>
      <w:r>
        <w:rPr>
          <w:rFonts w:hint="default" w:ascii="Calibri" w:hAnsi="Calibri" w:cs="Calibri"/>
          <w:sz w:val="24"/>
          <w:szCs w:val="24"/>
          <w:lang w:val="pt-BR"/>
        </w:rPr>
        <w:t xml:space="preserve"> </w:t>
      </w:r>
      <w:r>
        <w:rPr>
          <w:rFonts w:hint="default" w:ascii="Calibri" w:hAnsi="Calibri" w:cs="Calibri"/>
          <w:sz w:val="24"/>
          <w:szCs w:val="24"/>
        </w:rPr>
        <w:t>não apenas a tranquilidade da região, mas também cuidar de forma digna das pessoas que se</w:t>
      </w:r>
      <w:r>
        <w:rPr>
          <w:rFonts w:hint="default" w:ascii="Calibri" w:hAnsi="Calibri" w:cs="Calibri"/>
          <w:sz w:val="24"/>
          <w:szCs w:val="24"/>
          <w:lang w:val="pt-BR"/>
        </w:rPr>
        <w:t xml:space="preserve"> </w:t>
      </w:r>
      <w:r>
        <w:rPr>
          <w:rFonts w:hint="default" w:ascii="Calibri" w:hAnsi="Calibri" w:cs="Calibri"/>
          <w:sz w:val="24"/>
          <w:szCs w:val="24"/>
        </w:rPr>
        <w:t>encontram em situação de risco social, fortalecendo a rede de proteção do município.</w:t>
      </w:r>
      <w:r>
        <w:rPr>
          <w:rFonts w:hint="default" w:ascii="Calibri" w:hAnsi="Calibri" w:cs="Calibri"/>
          <w:sz w:val="24"/>
          <w:szCs w:val="24"/>
          <w:lang w:val="pt-BR"/>
        </w:rPr>
        <w:t xml:space="preserve"> </w:t>
      </w:r>
      <w:r>
        <w:rPr>
          <w:rFonts w:hint="default" w:ascii="Calibri" w:hAnsi="Calibri" w:cs="Calibri"/>
          <w:sz w:val="24"/>
          <w:szCs w:val="24"/>
        </w:rPr>
        <w:t>Contamos com o apoio do Poder Executivo para atender essa demanda urgente da comunidade</w:t>
      </w:r>
      <w:r>
        <w:rPr>
          <w:rFonts w:hint="default" w:ascii="Calibri" w:hAnsi="Calibri" w:cs="Calibri"/>
          <w:sz w:val="24"/>
          <w:szCs w:val="24"/>
          <w:lang w:val="pt-BR"/>
        </w:rPr>
        <w:t xml:space="preserve"> </w:t>
      </w:r>
      <w:r>
        <w:rPr>
          <w:rFonts w:hint="default" w:ascii="Calibri" w:hAnsi="Calibri" w:cs="Calibri"/>
          <w:sz w:val="24"/>
          <w:szCs w:val="24"/>
        </w:rPr>
        <w:t>local.</w:t>
      </w:r>
      <w:r>
        <w:rPr>
          <w:rFonts w:hint="default" w:ascii="Calibri" w:hAnsi="Calibri" w:cs="Calibri"/>
          <w:sz w:val="24"/>
          <w:szCs w:val="24"/>
          <w:lang w:val="pt-BR"/>
        </w:rPr>
        <w:t xml:space="preserve"> </w:t>
      </w:r>
      <w:r>
        <w:rPr>
          <w:rFonts w:hint="default" w:ascii="Calibri" w:hAnsi="Calibri" w:cs="Calibri"/>
          <w:sz w:val="24"/>
          <w:szCs w:val="24"/>
        </w:rPr>
        <w:t>Câmara Municipal de Itamonte/MG, 08 de abril de 2025.</w:t>
      </w:r>
      <w:r>
        <w:rPr>
          <w:rFonts w:hint="default" w:ascii="Calibri" w:hAnsi="Calibri" w:cs="Calibri"/>
          <w:sz w:val="24"/>
          <w:szCs w:val="24"/>
          <w:lang w:val="pt-BR"/>
        </w:rPr>
        <w:t xml:space="preserve"> </w:t>
      </w:r>
      <w:r>
        <w:rPr>
          <w:rFonts w:hint="default" w:ascii="Calibri" w:hAnsi="Calibri" w:cs="Calibri"/>
          <w:sz w:val="24"/>
          <w:szCs w:val="24"/>
        </w:rPr>
        <w:t xml:space="preserve">Conforme à apresentação da indicação da vereadora Alessandra Simone Pinto, despacho a presente indicação para a apreciação do executivo municipal. </w:t>
      </w:r>
      <w:r>
        <w:rPr>
          <w:rFonts w:hint="default" w:ascii="Calibri" w:hAnsi="Calibri" w:cs="Calibri"/>
          <w:sz w:val="24"/>
          <w:szCs w:val="24"/>
          <w:lang w:val="pt-BR"/>
        </w:rPr>
        <w:t xml:space="preserve"> </w:t>
      </w:r>
      <w:r>
        <w:rPr>
          <w:rFonts w:hint="default" w:ascii="Calibri" w:hAnsi="Calibri" w:cs="Calibri"/>
          <w:sz w:val="24"/>
          <w:szCs w:val="24"/>
        </w:rPr>
        <w:t>Peço a secretária da mesa para realizar a leitura das</w:t>
      </w:r>
      <w:r>
        <w:rPr>
          <w:rFonts w:hint="default" w:ascii="Calibri" w:hAnsi="Calibri" w:cs="Calibri"/>
          <w:b/>
          <w:bCs/>
          <w:sz w:val="24"/>
          <w:szCs w:val="24"/>
        </w:rPr>
        <w:t xml:space="preserve"> indicações nº 07.2025</w:t>
      </w:r>
      <w:r>
        <w:rPr>
          <w:rFonts w:hint="default" w:ascii="Calibri" w:hAnsi="Calibri" w:cs="Calibri"/>
          <w:sz w:val="24"/>
          <w:szCs w:val="24"/>
        </w:rPr>
        <w:t xml:space="preserve"> de autoria da vereadora Alessandra Simone Pinto.   A Vereadora que subscreve, no regular exercício de suas funções legislativas, vem, por meio desta,</w:t>
      </w:r>
      <w:r>
        <w:rPr>
          <w:rFonts w:hint="default" w:ascii="Calibri" w:hAnsi="Calibri" w:cs="Calibri"/>
          <w:sz w:val="24"/>
          <w:szCs w:val="24"/>
          <w:lang w:val="pt-BR"/>
        </w:rPr>
        <w:t xml:space="preserve"> </w:t>
      </w:r>
      <w:r>
        <w:rPr>
          <w:rFonts w:hint="default" w:ascii="Calibri" w:hAnsi="Calibri" w:cs="Calibri"/>
          <w:sz w:val="24"/>
          <w:szCs w:val="24"/>
        </w:rPr>
        <w:t>indicar ao Excelentíssimo Senhor Prefeito Municipal que, por meio do setor competente, providencie o</w:t>
      </w:r>
      <w:r>
        <w:rPr>
          <w:rFonts w:hint="default" w:ascii="Calibri" w:hAnsi="Calibri" w:cs="Calibri"/>
          <w:sz w:val="24"/>
          <w:szCs w:val="24"/>
          <w:lang w:val="pt-BR"/>
        </w:rPr>
        <w:t xml:space="preserve"> </w:t>
      </w:r>
      <w:r>
        <w:rPr>
          <w:rFonts w:hint="default" w:ascii="Calibri" w:hAnsi="Calibri" w:cs="Calibri"/>
          <w:sz w:val="24"/>
          <w:szCs w:val="24"/>
        </w:rPr>
        <w:t>remanejamento do ponto de ônibus localizado na Avenida Inspetor Jonas Pezzo Costa, em frente à Rua</w:t>
      </w:r>
      <w:r>
        <w:rPr>
          <w:rFonts w:hint="default" w:ascii="Calibri" w:hAnsi="Calibri" w:cs="Calibri"/>
          <w:sz w:val="24"/>
          <w:szCs w:val="24"/>
          <w:lang w:val="pt-BR"/>
        </w:rPr>
        <w:t xml:space="preserve"> </w:t>
      </w:r>
      <w:r>
        <w:rPr>
          <w:rFonts w:hint="default" w:ascii="Calibri" w:hAnsi="Calibri" w:cs="Calibri"/>
          <w:sz w:val="24"/>
          <w:szCs w:val="24"/>
        </w:rPr>
        <w:t>Francisco A. Guimarães, popularmente conhecida como Rua da Antiga Antártica.</w:t>
      </w:r>
      <w:r>
        <w:rPr>
          <w:rFonts w:hint="default" w:ascii="Calibri" w:hAnsi="Calibri" w:cs="Calibri"/>
          <w:sz w:val="24"/>
          <w:szCs w:val="24"/>
          <w:lang w:val="pt-BR"/>
        </w:rPr>
        <w:t xml:space="preserve"> </w:t>
      </w:r>
      <w:r>
        <w:rPr>
          <w:rFonts w:hint="default" w:ascii="Calibri" w:hAnsi="Calibri" w:cs="Calibri"/>
          <w:b/>
          <w:bCs/>
          <w:sz w:val="24"/>
          <w:szCs w:val="24"/>
          <w:u w:val="single"/>
          <w:lang w:val="pt-BR"/>
        </w:rPr>
        <w:t>Justificativa:</w:t>
      </w:r>
      <w:bookmarkStart w:id="1" w:name="_Hlk195093812"/>
      <w:r>
        <w:rPr>
          <w:rFonts w:hint="default" w:ascii="Calibri" w:hAnsi="Calibri" w:cs="Calibri"/>
          <w:b/>
          <w:bCs/>
          <w:sz w:val="24"/>
          <w:szCs w:val="24"/>
          <w:u w:val="single"/>
          <w:lang w:val="pt-BR"/>
        </w:rPr>
        <w:t xml:space="preserve"> </w:t>
      </w:r>
      <w:r>
        <w:rPr>
          <w:rFonts w:hint="default" w:ascii="Calibri" w:hAnsi="Calibri" w:cs="Calibri"/>
          <w:sz w:val="24"/>
          <w:szCs w:val="24"/>
        </w:rPr>
        <w:t>Moradores da região têm relatado constantes problemas no local, especialmente o uso inadequado doespaço por indivíduos que o utilizam como ponto de consumo de entorpecentes. Tal situação tem gerado</w:t>
      </w:r>
      <w:r>
        <w:rPr>
          <w:rFonts w:hint="default" w:ascii="Calibri" w:hAnsi="Calibri" w:cs="Calibri"/>
          <w:sz w:val="24"/>
          <w:szCs w:val="24"/>
          <w:lang w:val="pt-BR"/>
        </w:rPr>
        <w:t xml:space="preserve"> </w:t>
      </w:r>
      <w:r>
        <w:rPr>
          <w:rFonts w:hint="default" w:ascii="Calibri" w:hAnsi="Calibri" w:cs="Calibri"/>
          <w:sz w:val="24"/>
          <w:szCs w:val="24"/>
        </w:rPr>
        <w:t>desconforto, sensação de insegurança, afetando diretamente a qualidade de vida dos cidadãos e a segurança</w:t>
      </w:r>
      <w:r>
        <w:rPr>
          <w:rFonts w:hint="default" w:ascii="Calibri" w:hAnsi="Calibri" w:cs="Calibri"/>
          <w:sz w:val="24"/>
          <w:szCs w:val="24"/>
          <w:lang w:val="pt-BR"/>
        </w:rPr>
        <w:t xml:space="preserve"> </w:t>
      </w:r>
      <w:r>
        <w:rPr>
          <w:rFonts w:hint="default" w:ascii="Calibri" w:hAnsi="Calibri" w:cs="Calibri"/>
          <w:sz w:val="24"/>
          <w:szCs w:val="24"/>
        </w:rPr>
        <w:t>dos usuários do transporte coletivo.</w:t>
      </w:r>
      <w:r>
        <w:rPr>
          <w:rFonts w:hint="default" w:ascii="Calibri" w:hAnsi="Calibri" w:cs="Calibri"/>
          <w:sz w:val="24"/>
          <w:szCs w:val="24"/>
          <w:lang w:val="pt-BR"/>
        </w:rPr>
        <w:t xml:space="preserve"> </w:t>
      </w:r>
      <w:r>
        <w:rPr>
          <w:rFonts w:hint="default" w:ascii="Calibri" w:hAnsi="Calibri" w:cs="Calibri"/>
          <w:sz w:val="24"/>
          <w:szCs w:val="24"/>
        </w:rPr>
        <w:t>Além do problema com o consumo de entorpecentes, o ponto de ônibus tem se tornado um local</w:t>
      </w:r>
      <w:r>
        <w:rPr>
          <w:rFonts w:hint="default" w:ascii="Calibri" w:hAnsi="Calibri" w:cs="Calibri"/>
          <w:sz w:val="24"/>
          <w:szCs w:val="24"/>
          <w:lang w:val="pt-BR"/>
        </w:rPr>
        <w:t xml:space="preserve"> </w:t>
      </w:r>
      <w:r>
        <w:rPr>
          <w:rFonts w:hint="default" w:ascii="Calibri" w:hAnsi="Calibri" w:cs="Calibri"/>
          <w:sz w:val="24"/>
          <w:szCs w:val="24"/>
        </w:rPr>
        <w:t>insalubre, acumulando sujeira e mau cheiro. Os frequentadores que ali permanecem diariamente costumam</w:t>
      </w:r>
      <w:r>
        <w:rPr>
          <w:rFonts w:hint="default" w:ascii="Calibri" w:hAnsi="Calibri" w:cs="Calibri"/>
          <w:sz w:val="24"/>
          <w:szCs w:val="24"/>
          <w:lang w:val="pt-BR"/>
        </w:rPr>
        <w:t xml:space="preserve"> </w:t>
      </w:r>
      <w:r>
        <w:rPr>
          <w:rFonts w:hint="default" w:ascii="Calibri" w:hAnsi="Calibri" w:cs="Calibri"/>
          <w:sz w:val="24"/>
          <w:szCs w:val="24"/>
        </w:rPr>
        <w:t>consumir bebidas alcoólicas e alimentos, deixando garrafas, embalagens e outros resíduos espalhados pelo</w:t>
      </w:r>
      <w:r>
        <w:rPr>
          <w:rFonts w:hint="default" w:ascii="Calibri" w:hAnsi="Calibri" w:cs="Calibri"/>
          <w:sz w:val="24"/>
          <w:szCs w:val="24"/>
          <w:lang w:val="pt-BR"/>
        </w:rPr>
        <w:t xml:space="preserve"> </w:t>
      </w:r>
      <w:r>
        <w:rPr>
          <w:rFonts w:hint="default" w:ascii="Calibri" w:hAnsi="Calibri" w:cs="Calibri"/>
          <w:sz w:val="24"/>
          <w:szCs w:val="24"/>
        </w:rPr>
        <w:t>chão. Há ainda relatos de que o local está sendo utilizado como moradia improvisada, com pessoas realizando</w:t>
      </w:r>
      <w:r>
        <w:rPr>
          <w:rFonts w:hint="default" w:ascii="Calibri" w:hAnsi="Calibri" w:cs="Calibri"/>
          <w:sz w:val="24"/>
          <w:szCs w:val="24"/>
          <w:lang w:val="pt-BR"/>
        </w:rPr>
        <w:t xml:space="preserve"> </w:t>
      </w:r>
      <w:r>
        <w:rPr>
          <w:rFonts w:hint="default" w:ascii="Calibri" w:hAnsi="Calibri" w:cs="Calibri"/>
          <w:sz w:val="24"/>
          <w:szCs w:val="24"/>
        </w:rPr>
        <w:t>suas necessidades fisiológicas ali mesmo, em plena luz do dia, o que representa não apenas uma questão de</w:t>
      </w:r>
      <w:r>
        <w:rPr>
          <w:rFonts w:hint="default" w:ascii="Calibri" w:hAnsi="Calibri" w:cs="Calibri"/>
          <w:sz w:val="24"/>
          <w:szCs w:val="24"/>
          <w:lang w:val="pt-BR"/>
        </w:rPr>
        <w:t xml:space="preserve"> </w:t>
      </w:r>
      <w:r>
        <w:rPr>
          <w:rFonts w:hint="default" w:ascii="Calibri" w:hAnsi="Calibri" w:cs="Calibri"/>
          <w:sz w:val="24"/>
          <w:szCs w:val="24"/>
        </w:rPr>
        <w:t>saúde pública, mas também um constrangimento para os moradores locais e usuários do transporte coletivo.</w:t>
      </w:r>
      <w:r>
        <w:rPr>
          <w:rFonts w:hint="default" w:ascii="Calibri" w:hAnsi="Calibri" w:cs="Calibri"/>
          <w:sz w:val="24"/>
          <w:szCs w:val="24"/>
          <w:lang w:val="pt-BR"/>
        </w:rPr>
        <w:t xml:space="preserve"> </w:t>
      </w:r>
      <w:r>
        <w:rPr>
          <w:rFonts w:hint="default" w:ascii="Calibri" w:hAnsi="Calibri" w:cs="Calibri"/>
          <w:sz w:val="24"/>
          <w:szCs w:val="24"/>
        </w:rPr>
        <w:t>A remanejamento do ponto para uma área mais adequada, com melhor visibilidade e fluxo de pessoas,</w:t>
      </w:r>
      <w:r>
        <w:rPr>
          <w:rFonts w:hint="default" w:ascii="Calibri" w:hAnsi="Calibri" w:cs="Calibri"/>
          <w:sz w:val="24"/>
          <w:szCs w:val="24"/>
          <w:lang w:val="pt-BR"/>
        </w:rPr>
        <w:t xml:space="preserve"> </w:t>
      </w:r>
      <w:r>
        <w:rPr>
          <w:rFonts w:hint="default" w:ascii="Calibri" w:hAnsi="Calibri" w:cs="Calibri"/>
          <w:sz w:val="24"/>
          <w:szCs w:val="24"/>
        </w:rPr>
        <w:t>poderá coibir essas práticas e trazer maior tranquilidade à comunidade local.</w:t>
      </w:r>
      <w:r>
        <w:rPr>
          <w:rFonts w:hint="default" w:ascii="Calibri" w:hAnsi="Calibri" w:cs="Calibri"/>
          <w:sz w:val="24"/>
          <w:szCs w:val="24"/>
          <w:lang w:val="pt-BR"/>
        </w:rPr>
        <w:t xml:space="preserve"> </w:t>
      </w:r>
      <w:r>
        <w:rPr>
          <w:rFonts w:hint="default" w:ascii="Calibri" w:hAnsi="Calibri" w:cs="Calibri"/>
          <w:sz w:val="24"/>
          <w:szCs w:val="24"/>
        </w:rPr>
        <w:t>Contamos com a sensibilidade e o empenho do Poder Executivo para atender a esta demanda, que</w:t>
      </w:r>
      <w:r>
        <w:rPr>
          <w:rFonts w:hint="default" w:ascii="Calibri" w:hAnsi="Calibri" w:cs="Calibri"/>
          <w:sz w:val="24"/>
          <w:szCs w:val="24"/>
          <w:lang w:val="pt-BR"/>
        </w:rPr>
        <w:t xml:space="preserve"> </w:t>
      </w:r>
      <w:r>
        <w:rPr>
          <w:rFonts w:hint="default" w:ascii="Calibri" w:hAnsi="Calibri" w:cs="Calibri"/>
          <w:sz w:val="24"/>
          <w:szCs w:val="24"/>
        </w:rPr>
        <w:t>reflete o anseio legítimo da população local.</w:t>
      </w:r>
      <w:r>
        <w:rPr>
          <w:rFonts w:hint="default" w:ascii="Calibri" w:hAnsi="Calibri" w:cs="Calibri"/>
          <w:sz w:val="24"/>
          <w:szCs w:val="24"/>
          <w:lang w:val="pt-BR"/>
        </w:rPr>
        <w:t xml:space="preserve"> </w:t>
      </w:r>
      <w:r>
        <w:rPr>
          <w:rFonts w:hint="default" w:ascii="Calibri" w:hAnsi="Calibri" w:cs="Calibri"/>
          <w:sz w:val="24"/>
          <w:szCs w:val="24"/>
        </w:rPr>
        <w:t>Câmara Municipal de Itamonte/MG, 08 de abril de 2025.</w:t>
      </w:r>
      <w:r>
        <w:rPr>
          <w:rFonts w:hint="default" w:ascii="Calibri" w:hAnsi="Calibri" w:cs="Calibri"/>
          <w:sz w:val="24"/>
          <w:szCs w:val="24"/>
          <w:lang w:val="pt-BR"/>
        </w:rPr>
        <w:t xml:space="preserve"> </w:t>
      </w:r>
      <w:r>
        <w:rPr>
          <w:rFonts w:hint="default" w:ascii="Calibri" w:hAnsi="Calibri" w:cs="Calibri"/>
          <w:sz w:val="24"/>
          <w:szCs w:val="24"/>
        </w:rPr>
        <w:t xml:space="preserve">Conforme à apresentação das indicações da vereadora Alessandra Simone Pinto, despacho a presente indicação para a apreciação do executivo municipal. </w:t>
      </w:r>
      <w:bookmarkEnd w:id="1"/>
      <w:r>
        <w:rPr>
          <w:rFonts w:hint="default" w:ascii="Calibri" w:hAnsi="Calibri" w:cs="Calibri"/>
          <w:sz w:val="24"/>
          <w:szCs w:val="24"/>
          <w:lang w:val="pt-BR"/>
        </w:rPr>
        <w:t xml:space="preserve"> </w:t>
      </w:r>
      <w:r>
        <w:rPr>
          <w:rFonts w:hint="default" w:ascii="Calibri" w:hAnsi="Calibri" w:eastAsia="MS Mincho" w:cs="Calibri"/>
          <w:b/>
          <w:sz w:val="24"/>
          <w:szCs w:val="24"/>
          <w:u w:val="single"/>
        </w:rPr>
        <w:t>ORDEM DO DIA</w:t>
      </w:r>
      <w:r>
        <w:rPr>
          <w:rFonts w:hint="default" w:ascii="Calibri" w:hAnsi="Calibri" w:eastAsia="MS Mincho" w:cs="Calibri"/>
          <w:b/>
          <w:sz w:val="24"/>
          <w:szCs w:val="24"/>
          <w:u w:val="single"/>
          <w:lang w:val="pt-BR"/>
        </w:rPr>
        <w:t>:</w:t>
      </w:r>
      <w:r>
        <w:rPr>
          <w:rFonts w:hint="default" w:ascii="Calibri" w:hAnsi="Calibri" w:eastAsia="MS Mincho" w:cs="Calibri"/>
          <w:b/>
          <w:sz w:val="24"/>
          <w:szCs w:val="24"/>
          <w:u w:val="single"/>
        </w:rPr>
        <w:t xml:space="preserve"> </w:t>
      </w:r>
      <w:r>
        <w:rPr>
          <w:rFonts w:hint="default" w:ascii="Calibri" w:hAnsi="Calibri" w:eastAsia="MS Mincho" w:cs="Calibri"/>
          <w:b/>
          <w:sz w:val="24"/>
          <w:szCs w:val="24"/>
          <w:u w:val="single"/>
          <w:lang w:val="pt-BR"/>
        </w:rPr>
        <w:t xml:space="preserve"> </w:t>
      </w:r>
      <w:r>
        <w:rPr>
          <w:rFonts w:hint="default" w:ascii="Calibri" w:hAnsi="Calibri" w:cs="Calibri"/>
          <w:sz w:val="24"/>
          <w:szCs w:val="24"/>
        </w:rPr>
        <w:t xml:space="preserve">Peço a Senhora Secretária da mesa que realize a leitura da </w:t>
      </w:r>
      <w:r>
        <w:rPr>
          <w:rFonts w:hint="default" w:ascii="Calibri" w:hAnsi="Calibri" w:cs="Calibri"/>
          <w:b/>
          <w:bCs/>
          <w:sz w:val="24"/>
          <w:szCs w:val="24"/>
        </w:rPr>
        <w:t>MOÇÃO DE CONGRATULAÇÃO,</w:t>
      </w:r>
      <w:r>
        <w:rPr>
          <w:rFonts w:hint="default" w:ascii="Calibri" w:hAnsi="Calibri" w:cs="Calibri"/>
          <w:sz w:val="24"/>
          <w:szCs w:val="24"/>
        </w:rPr>
        <w:t xml:space="preserve"> ao 3º Sargento da Policia Militar Michel de Carvalho Rodrigues</w:t>
      </w:r>
      <w:r>
        <w:rPr>
          <w:rFonts w:hint="default" w:ascii="Calibri" w:hAnsi="Calibri" w:cs="Calibri"/>
          <w:sz w:val="24"/>
          <w:szCs w:val="24"/>
          <w:lang w:val="pt-BR"/>
        </w:rPr>
        <w:t xml:space="preserve">. </w:t>
      </w:r>
      <w:r>
        <w:rPr>
          <w:rFonts w:hint="default" w:ascii="Calibri" w:hAnsi="Calibri" w:cs="Calibri"/>
          <w:sz w:val="24"/>
          <w:szCs w:val="24"/>
        </w:rPr>
        <w:t>Algum dos vereadores gostaria de comentar sobre a presente MOÇÃO.</w:t>
      </w:r>
      <w:r>
        <w:rPr>
          <w:rFonts w:hint="default" w:ascii="Calibri" w:hAnsi="Calibri" w:cs="Calibri"/>
          <w:sz w:val="24"/>
          <w:szCs w:val="24"/>
          <w:lang w:val="pt-BR"/>
        </w:rPr>
        <w:t xml:space="preserve"> </w:t>
      </w:r>
      <w:r>
        <w:rPr>
          <w:rFonts w:hint="default" w:ascii="Calibri" w:hAnsi="Calibri" w:cs="Calibri"/>
          <w:sz w:val="24"/>
          <w:szCs w:val="24"/>
        </w:rPr>
        <w:t>Coloco a MOÇÃO DE CONGRATULAÇÃO em votação:</w:t>
      </w:r>
      <w:r>
        <w:rPr>
          <w:rFonts w:hint="default" w:ascii="Calibri" w:hAnsi="Calibri" w:cs="Calibri"/>
          <w:sz w:val="24"/>
          <w:szCs w:val="24"/>
          <w:lang w:val="pt-BR"/>
        </w:rPr>
        <w:t xml:space="preserve"> </w:t>
      </w:r>
      <w:r>
        <w:rPr>
          <w:rFonts w:hint="default" w:ascii="Calibri" w:hAnsi="Calibri" w:cs="Calibri"/>
          <w:sz w:val="24"/>
          <w:szCs w:val="24"/>
        </w:rPr>
        <w:t xml:space="preserve">A presente MOÇÃO foi </w:t>
      </w:r>
      <w:r>
        <w:rPr>
          <w:rFonts w:hint="default" w:ascii="Calibri" w:hAnsi="Calibri" w:cs="Calibri"/>
          <w:sz w:val="24"/>
          <w:szCs w:val="24"/>
          <w:lang w:val="pt-BR"/>
        </w:rPr>
        <w:t xml:space="preserve">aporvoada por </w:t>
      </w:r>
      <w:r>
        <w:rPr>
          <w:rFonts w:hint="default" w:ascii="Calibri" w:hAnsi="Calibri" w:cs="Calibri"/>
          <w:sz w:val="24"/>
          <w:szCs w:val="24"/>
        </w:rPr>
        <w:t>por unanimidade pelos presentes</w:t>
      </w:r>
      <w:r>
        <w:rPr>
          <w:rFonts w:hint="default" w:ascii="Calibri" w:hAnsi="Calibri" w:cs="Calibri"/>
          <w:sz w:val="24"/>
          <w:szCs w:val="24"/>
          <w:lang w:val="pt-BR"/>
        </w:rPr>
        <w:t xml:space="preserve">.  </w:t>
      </w:r>
      <w:r>
        <w:rPr>
          <w:rFonts w:hint="default" w:ascii="Calibri" w:hAnsi="Calibri" w:cs="Calibri"/>
          <w:b/>
          <w:bCs/>
          <w:sz w:val="24"/>
          <w:szCs w:val="24"/>
        </w:rPr>
        <w:t>A MOÇÃO DE CONGRATULAÇÃO</w:t>
      </w:r>
      <w:r>
        <w:rPr>
          <w:rFonts w:hint="default" w:ascii="Calibri" w:hAnsi="Calibri" w:cs="Calibri"/>
          <w:sz w:val="24"/>
          <w:szCs w:val="24"/>
        </w:rPr>
        <w:t xml:space="preserve"> será encaminhada ao 3º Sargento da Policia Militar Michel de Carvalho Rodrigues</w:t>
      </w:r>
      <w:r>
        <w:rPr>
          <w:rFonts w:hint="default" w:ascii="Calibri" w:hAnsi="Calibri" w:cs="Calibri"/>
          <w:sz w:val="24"/>
          <w:szCs w:val="24"/>
          <w:lang w:val="pt-BR"/>
        </w:rPr>
        <w:t>.</w:t>
      </w:r>
      <w:r>
        <w:rPr>
          <w:rFonts w:hint="default" w:ascii="Calibri" w:hAnsi="Calibri" w:cs="Calibri"/>
          <w:sz w:val="24"/>
          <w:szCs w:val="24"/>
        </w:rPr>
        <w:t xml:space="preserve"> Peço a Senhora Secretaria da mesa que faça a Leitura do Parecer do </w:t>
      </w:r>
      <w:r>
        <w:rPr>
          <w:rFonts w:hint="default" w:ascii="Calibri" w:hAnsi="Calibri" w:cs="Calibri"/>
          <w:b/>
          <w:bCs/>
          <w:sz w:val="24"/>
          <w:szCs w:val="24"/>
        </w:rPr>
        <w:t>PROJETO DE LEI Nº 005/2025</w:t>
      </w:r>
      <w:r>
        <w:rPr>
          <w:rFonts w:hint="default" w:ascii="Calibri" w:hAnsi="Calibri" w:cs="Calibri"/>
          <w:sz w:val="24"/>
          <w:szCs w:val="24"/>
        </w:rPr>
        <w:t xml:space="preserve"> que “Dispõe sobre abertura de Crédito Adicional Especial.”</w:t>
      </w:r>
      <w:r>
        <w:rPr>
          <w:rFonts w:hint="default" w:ascii="Calibri" w:hAnsi="Calibri" w:cs="Calibri"/>
          <w:sz w:val="24"/>
          <w:szCs w:val="24"/>
          <w:lang w:val="pt-BR"/>
        </w:rPr>
        <w:t>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bCs/>
          <w:sz w:val="24"/>
          <w:szCs w:val="24"/>
        </w:rPr>
        <w:t>e vai à sanção do Prefeito</w:t>
      </w:r>
      <w:r>
        <w:rPr>
          <w:rFonts w:hint="default" w:ascii="Calibri" w:hAnsi="Calibri" w:cs="Calibri"/>
          <w:b/>
          <w:bCs/>
          <w:sz w:val="24"/>
          <w:szCs w:val="24"/>
          <w:lang w:val="pt-BR"/>
        </w:rPr>
        <w:t xml:space="preserve"> </w:t>
      </w:r>
      <w:r>
        <w:rPr>
          <w:rFonts w:hint="default" w:ascii="Calibri" w:hAnsi="Calibri" w:cs="Calibri"/>
          <w:b/>
          <w:bCs/>
          <w:sz w:val="24"/>
          <w:szCs w:val="24"/>
        </w:rPr>
        <w:t xml:space="preserve">Municipal. </w:t>
      </w:r>
      <w:r>
        <w:rPr>
          <w:rFonts w:hint="default" w:ascii="Calibri" w:hAnsi="Calibri" w:cs="Calibri"/>
          <w:sz w:val="24"/>
          <w:szCs w:val="24"/>
        </w:rPr>
        <w:t xml:space="preserve"> Peço a Senhora Secretaria da mesa que faça a Leitura do Parecer do </w:t>
      </w:r>
      <w:r>
        <w:rPr>
          <w:rFonts w:hint="default" w:ascii="Calibri" w:hAnsi="Calibri" w:cs="Calibri"/>
          <w:b/>
          <w:bCs/>
          <w:sz w:val="24"/>
          <w:szCs w:val="24"/>
        </w:rPr>
        <w:t>PROJETO DE LEI Nº 012/2025</w:t>
      </w:r>
      <w:r>
        <w:rPr>
          <w:rFonts w:hint="default" w:ascii="Calibri" w:hAnsi="Calibri" w:cs="Calibri"/>
          <w:sz w:val="24"/>
          <w:szCs w:val="24"/>
        </w:rPr>
        <w:t xml:space="preserve"> que “Dispõe sobre a revisão geral anual da remuneração dos servidores públicos do Poder Executivo do Município de Itamonte e dá outras providências.”</w:t>
      </w:r>
      <w:r>
        <w:rPr>
          <w:rFonts w:hint="default" w:ascii="Calibri" w:hAnsi="Calibri" w:cs="Calibri"/>
          <w:sz w:val="24"/>
          <w:szCs w:val="24"/>
          <w:lang w:val="pt-BR"/>
        </w:rPr>
        <w:t xml:space="preserve"> 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bCs/>
          <w:sz w:val="24"/>
          <w:szCs w:val="24"/>
        </w:rPr>
        <w:t>e vai à sanção do Prefeito</w:t>
      </w:r>
      <w:r>
        <w:rPr>
          <w:rFonts w:hint="default" w:ascii="Calibri" w:hAnsi="Calibri" w:cs="Calibri"/>
          <w:b/>
          <w:bCs/>
          <w:sz w:val="24"/>
          <w:szCs w:val="24"/>
          <w:lang w:val="pt-BR"/>
        </w:rPr>
        <w:t xml:space="preserve"> </w:t>
      </w:r>
      <w:r>
        <w:rPr>
          <w:rFonts w:hint="default" w:ascii="Calibri" w:hAnsi="Calibri" w:cs="Calibri"/>
          <w:b/>
          <w:bCs/>
          <w:sz w:val="24"/>
          <w:szCs w:val="24"/>
        </w:rPr>
        <w:t xml:space="preserve">Municipal. </w:t>
      </w:r>
      <w:r>
        <w:rPr>
          <w:rFonts w:hint="default" w:ascii="Calibri" w:hAnsi="Calibri" w:cs="Calibri"/>
          <w:b/>
          <w:bCs/>
          <w:sz w:val="24"/>
          <w:szCs w:val="24"/>
          <w:lang w:val="pt-BR"/>
        </w:rPr>
        <w:t xml:space="preserve"> </w:t>
      </w:r>
      <w:r>
        <w:rPr>
          <w:rFonts w:hint="default" w:ascii="Calibri" w:hAnsi="Calibri" w:cs="Calibri"/>
          <w:sz w:val="24"/>
          <w:szCs w:val="24"/>
        </w:rPr>
        <w:t xml:space="preserve">Peço a Senhora Secretaria da mesa que faça a Leitura do Parecer do </w:t>
      </w:r>
      <w:r>
        <w:rPr>
          <w:rFonts w:hint="default" w:ascii="Calibri" w:hAnsi="Calibri" w:cs="Calibri"/>
          <w:b/>
          <w:bCs/>
          <w:sz w:val="24"/>
          <w:szCs w:val="24"/>
        </w:rPr>
        <w:t>PROJETO DE LEI Nº 014/2025</w:t>
      </w:r>
      <w:r>
        <w:rPr>
          <w:rFonts w:hint="default" w:ascii="Calibri" w:hAnsi="Calibri" w:cs="Calibri"/>
          <w:sz w:val="24"/>
          <w:szCs w:val="24"/>
        </w:rPr>
        <w:t xml:space="preserve"> que “Dispõe sobre Alterações no Anexo Único da Lei nº. 2.454/2021, que institui, no âmbito do Município de Itamonte, a Estratégia Saúde da Família - ESF e dá outras providências.”</w:t>
      </w:r>
      <w:r>
        <w:rPr>
          <w:rFonts w:hint="default" w:ascii="Calibri" w:hAnsi="Calibri" w:cs="Calibri"/>
          <w:sz w:val="24"/>
          <w:szCs w:val="24"/>
          <w:lang w:val="pt-BR"/>
        </w:rPr>
        <w:t xml:space="preserve"> 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bCs/>
          <w:sz w:val="24"/>
          <w:szCs w:val="24"/>
        </w:rPr>
        <w:t>e vai à sanção do Prefeito</w:t>
      </w:r>
      <w:r>
        <w:rPr>
          <w:rFonts w:hint="default" w:ascii="Calibri" w:hAnsi="Calibri" w:cs="Calibri"/>
          <w:b/>
          <w:bCs/>
          <w:sz w:val="24"/>
          <w:szCs w:val="24"/>
          <w:lang w:val="pt-BR"/>
        </w:rPr>
        <w:t xml:space="preserve"> </w:t>
      </w:r>
      <w:r>
        <w:rPr>
          <w:rFonts w:hint="default" w:ascii="Calibri" w:hAnsi="Calibri" w:cs="Calibri"/>
          <w:b/>
          <w:bCs/>
          <w:sz w:val="24"/>
          <w:szCs w:val="24"/>
        </w:rPr>
        <w:t xml:space="preserve">Municipal. </w:t>
      </w:r>
      <w:bookmarkStart w:id="2" w:name="_Hlk195096212"/>
      <w:r>
        <w:rPr>
          <w:rFonts w:hint="default" w:ascii="Calibri" w:hAnsi="Calibri" w:cs="Calibri"/>
          <w:b/>
          <w:bCs/>
          <w:sz w:val="24"/>
          <w:szCs w:val="24"/>
          <w:lang w:val="pt-BR"/>
        </w:rPr>
        <w:t xml:space="preserve"> </w:t>
      </w:r>
      <w:r>
        <w:rPr>
          <w:rFonts w:hint="default" w:ascii="Calibri" w:hAnsi="Calibri" w:cs="Calibri"/>
          <w:sz w:val="24"/>
          <w:szCs w:val="24"/>
        </w:rPr>
        <w:t>Peço a Senhora Secretaria da mesa que faça a Leitura do Parecer do</w:t>
      </w:r>
      <w:r>
        <w:rPr>
          <w:rFonts w:hint="default" w:ascii="Calibri" w:hAnsi="Calibri" w:cs="Calibri"/>
          <w:b/>
          <w:bCs/>
          <w:sz w:val="24"/>
          <w:szCs w:val="24"/>
        </w:rPr>
        <w:t xml:space="preserve"> </w:t>
      </w:r>
      <w:bookmarkEnd w:id="2"/>
      <w:r>
        <w:rPr>
          <w:rFonts w:hint="default" w:ascii="Calibri" w:hAnsi="Calibri" w:cs="Calibri"/>
          <w:b/>
          <w:bCs/>
          <w:sz w:val="24"/>
          <w:szCs w:val="24"/>
        </w:rPr>
        <w:t>PROJETO DE LEI Nº 15/2025</w:t>
      </w:r>
      <w:r>
        <w:rPr>
          <w:rFonts w:hint="default" w:ascii="Calibri" w:hAnsi="Calibri" w:cs="Calibri"/>
          <w:sz w:val="24"/>
          <w:szCs w:val="24"/>
        </w:rPr>
        <w:t xml:space="preserve"> “Dispõe sobre a instalação obrigatória de sistemas de monitoramento por câmaras de segurança nas escolas públicas municipais e centros educacionais infantis do município de Itam</w:t>
      </w:r>
      <w:r>
        <w:rPr>
          <w:rFonts w:hint="default" w:ascii="Calibri" w:hAnsi="Calibri" w:cs="Calibri"/>
          <w:sz w:val="24"/>
          <w:szCs w:val="24"/>
          <w:lang w:val="pt-BR"/>
        </w:rPr>
        <w:t>onte/ MG, com o objetivo de proteger a comunidade escolar e o patrimônio público.”  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bCs/>
          <w:sz w:val="24"/>
          <w:szCs w:val="24"/>
        </w:rPr>
        <w:t>e vai à sanção do Prefeito</w:t>
      </w:r>
      <w:r>
        <w:rPr>
          <w:rFonts w:hint="default" w:ascii="Calibri" w:hAnsi="Calibri" w:cs="Calibri"/>
          <w:b/>
          <w:bCs/>
          <w:sz w:val="24"/>
          <w:szCs w:val="24"/>
          <w:lang w:val="pt-BR"/>
        </w:rPr>
        <w:t xml:space="preserve"> </w:t>
      </w:r>
      <w:r>
        <w:rPr>
          <w:rFonts w:hint="default" w:ascii="Calibri" w:hAnsi="Calibri" w:cs="Calibri"/>
          <w:b/>
          <w:bCs/>
          <w:sz w:val="24"/>
          <w:szCs w:val="24"/>
        </w:rPr>
        <w:t xml:space="preserve">Municipal. </w:t>
      </w:r>
      <w:r>
        <w:rPr>
          <w:rFonts w:hint="default" w:ascii="Calibri" w:hAnsi="Calibri" w:cs="Calibri"/>
          <w:sz w:val="24"/>
          <w:szCs w:val="24"/>
        </w:rPr>
        <w:t xml:space="preserve">Peço a Senhora Secretaria da mesa que faça a Leitura do Parecer do </w:t>
      </w:r>
      <w:r>
        <w:rPr>
          <w:rFonts w:hint="default" w:ascii="Calibri" w:hAnsi="Calibri" w:cs="Calibri"/>
          <w:b/>
          <w:bCs/>
          <w:sz w:val="24"/>
          <w:szCs w:val="24"/>
        </w:rPr>
        <w:t xml:space="preserve">PROJETO DE LEI N.º 017/2025 </w:t>
      </w:r>
      <w:r>
        <w:rPr>
          <w:rFonts w:hint="default" w:ascii="Calibri" w:hAnsi="Calibri" w:cs="Calibri"/>
          <w:sz w:val="24"/>
          <w:szCs w:val="24"/>
        </w:rPr>
        <w:t>de autoria da Mesa Diretora “Dispõe sobre a recomposição dos subsídios dos agentes políticos e da remuneração dos funcionários do poder legislativo do município de Itamonte estado de minas gerais”.</w:t>
      </w:r>
      <w:r>
        <w:rPr>
          <w:rFonts w:hint="default" w:ascii="Calibri" w:hAnsi="Calibri" w:cs="Calibri"/>
          <w:sz w:val="24"/>
          <w:szCs w:val="24"/>
          <w:lang w:val="pt-BR"/>
        </w:rPr>
        <w:t xml:space="preserve">  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bCs/>
          <w:sz w:val="24"/>
          <w:szCs w:val="24"/>
        </w:rPr>
        <w:t>e vai à sanção do Prefeito</w:t>
      </w:r>
      <w:r>
        <w:rPr>
          <w:rFonts w:hint="default" w:ascii="Calibri" w:hAnsi="Calibri" w:cs="Calibri"/>
          <w:b/>
          <w:bCs/>
          <w:sz w:val="24"/>
          <w:szCs w:val="24"/>
          <w:lang w:val="pt-BR"/>
        </w:rPr>
        <w:t xml:space="preserve"> </w:t>
      </w:r>
      <w:r>
        <w:rPr>
          <w:rFonts w:hint="default" w:ascii="Calibri" w:hAnsi="Calibri" w:cs="Calibri"/>
          <w:b/>
          <w:bCs/>
          <w:sz w:val="24"/>
          <w:szCs w:val="24"/>
        </w:rPr>
        <w:t>Municipal.</w:t>
      </w:r>
      <w:r>
        <w:rPr>
          <w:rFonts w:hint="default" w:ascii="Calibri" w:hAnsi="Calibri" w:cs="Calibri"/>
          <w:b/>
          <w:bCs/>
          <w:sz w:val="24"/>
          <w:szCs w:val="24"/>
          <w:lang w:val="pt-BR"/>
        </w:rPr>
        <w:t xml:space="preserve"> </w:t>
      </w:r>
      <w:r>
        <w:rPr>
          <w:rFonts w:hint="default" w:ascii="Calibri" w:hAnsi="Calibri" w:cs="Calibri"/>
          <w:sz w:val="24"/>
          <w:szCs w:val="24"/>
        </w:rPr>
        <w:t xml:space="preserve">Peço a Senhora Secretaria da mesa que faça a Leitura do Parecer do </w:t>
      </w:r>
      <w:r>
        <w:rPr>
          <w:rFonts w:hint="default" w:ascii="Calibri" w:hAnsi="Calibri" w:cs="Calibri"/>
          <w:b/>
          <w:bCs/>
          <w:sz w:val="24"/>
          <w:szCs w:val="24"/>
        </w:rPr>
        <w:t xml:space="preserve">PROJETO DE RESOLUÇÃO Nº 02/2025 </w:t>
      </w:r>
      <w:r>
        <w:rPr>
          <w:rFonts w:hint="default" w:ascii="Calibri" w:hAnsi="Calibri" w:cs="Calibri"/>
          <w:sz w:val="24"/>
          <w:szCs w:val="24"/>
        </w:rPr>
        <w:t xml:space="preserve">“DISPÕE SOBRE ALTERAÇÕES DO REGIMENTO INTERNO DA CÂMARA MUNICIPAL DE ITAMONTE.” O Projeto de RESOLUÇÃO 002/2025 está em votação: O projeto </w:t>
      </w:r>
      <w:r>
        <w:rPr>
          <w:rFonts w:hint="default" w:ascii="Calibri" w:hAnsi="Calibri" w:cs="Calibri"/>
          <w:b/>
          <w:bCs/>
          <w:sz w:val="24"/>
          <w:szCs w:val="24"/>
        </w:rPr>
        <w:t xml:space="preserve">Resolução nº 002/2025 </w:t>
      </w:r>
      <w:r>
        <w:rPr>
          <w:rFonts w:hint="default" w:ascii="Calibri" w:hAnsi="Calibri" w:cs="Calibri"/>
          <w:sz w:val="24"/>
          <w:szCs w:val="24"/>
        </w:rPr>
        <w:t>foi</w:t>
      </w:r>
      <w:r>
        <w:rPr>
          <w:rFonts w:hint="default" w:ascii="Calibri" w:hAnsi="Calibri" w:cs="Calibri"/>
          <w:sz w:val="24"/>
          <w:szCs w:val="24"/>
          <w:lang w:val="pt-BR"/>
        </w:rPr>
        <w:t xml:space="preserve"> aprovado pelos </w:t>
      </w:r>
      <w:r>
        <w:rPr>
          <w:rFonts w:hint="default" w:ascii="Calibri" w:hAnsi="Calibri" w:cs="Calibri"/>
          <w:sz w:val="24"/>
          <w:szCs w:val="24"/>
        </w:rPr>
        <w:t>unanimidade</w:t>
      </w:r>
      <w:r>
        <w:rPr>
          <w:rFonts w:hint="default" w:ascii="Calibri" w:hAnsi="Calibri" w:cs="Calibri"/>
          <w:sz w:val="24"/>
          <w:szCs w:val="24"/>
          <w:lang w:val="pt-BR"/>
        </w:rPr>
        <w:t xml:space="preserve"> dos presentes.</w:t>
      </w:r>
      <w:r>
        <w:rPr>
          <w:rFonts w:hint="default" w:ascii="Calibri" w:hAnsi="Calibri" w:cs="Calibri"/>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 xml:space="preserve">) </w:t>
      </w:r>
      <w:r>
        <w:rPr>
          <w:rFonts w:hint="default" w:ascii="Calibri" w:hAnsi="Calibri" w:cs="Calibri"/>
          <w:sz w:val="24"/>
          <w:szCs w:val="24"/>
        </w:rPr>
        <w:t>Determino a publicação da presente resolução.</w:t>
      </w:r>
      <w:r>
        <w:rPr>
          <w:rFonts w:hint="default" w:ascii="Calibri" w:hAnsi="Calibri" w:cs="Calibri"/>
          <w:sz w:val="24"/>
          <w:szCs w:val="24"/>
          <w:lang w:val="pt-BR"/>
        </w:rPr>
        <w:t xml:space="preserve"> </w:t>
      </w:r>
      <w:r>
        <w:rPr>
          <w:rFonts w:hint="default" w:ascii="Calibri" w:hAnsi="Calibri" w:cs="Calibri"/>
          <w:b/>
          <w:iCs/>
          <w:sz w:val="24"/>
          <w:szCs w:val="24"/>
          <w:lang w:val="pt-BR"/>
        </w:rPr>
        <w:t>S</w:t>
      </w:r>
      <w:r>
        <w:rPr>
          <w:rFonts w:hint="default" w:ascii="Calibri" w:hAnsi="Calibri" w:cs="Calibri"/>
          <w:b/>
          <w:iCs/>
          <w:sz w:val="24"/>
          <w:szCs w:val="24"/>
        </w:rPr>
        <w:t xml:space="preserve">EGUNDO EXPEDIENTE: </w:t>
      </w:r>
      <w:r>
        <w:rPr>
          <w:rFonts w:hint="default" w:ascii="Calibri" w:hAnsi="Calibri" w:cs="Calibri"/>
          <w:b/>
          <w:sz w:val="24"/>
          <w:szCs w:val="24"/>
        </w:rPr>
        <w:t xml:space="preserve">O SENHOR PRESIDENTE NOS TERMOS REGIMENTAIS </w:t>
      </w:r>
      <w:r>
        <w:rPr>
          <w:rFonts w:hint="default" w:ascii="Calibri" w:hAnsi="Calibri" w:cs="Calibri"/>
          <w:b/>
          <w:sz w:val="24"/>
          <w:szCs w:val="24"/>
          <w:lang w:val="pt-BR"/>
        </w:rPr>
        <w:t>L</w:t>
      </w:r>
      <w:r>
        <w:rPr>
          <w:rFonts w:hint="default" w:ascii="Calibri" w:hAnsi="Calibri" w:cs="Calibri"/>
          <w:b/>
          <w:sz w:val="24"/>
          <w:szCs w:val="24"/>
        </w:rPr>
        <w:t xml:space="preserve">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libri" w:hAnsi="Calibri" w:cs="Calibri"/>
          <w:sz w:val="24"/>
          <w:szCs w:val="24"/>
        </w:rPr>
        <w:fldChar w:fldCharType="begin"/>
      </w:r>
      <w:r>
        <w:rPr>
          <w:rFonts w:hint="default" w:ascii="Calibri" w:hAnsi="Calibri" w:cs="Calibri"/>
          <w:sz w:val="24"/>
          <w:szCs w:val="24"/>
        </w:rPr>
        <w:instrText xml:space="preserve"> HYPERLINK "http://itamonte.cam.mg.gov.br/" </w:instrText>
      </w:r>
      <w:r>
        <w:rPr>
          <w:rFonts w:hint="default" w:ascii="Calibri" w:hAnsi="Calibri" w:cs="Calibri"/>
          <w:sz w:val="24"/>
          <w:szCs w:val="24"/>
        </w:rPr>
        <w:fldChar w:fldCharType="separate"/>
      </w:r>
      <w:r>
        <w:rPr>
          <w:rStyle w:val="11"/>
          <w:rFonts w:hint="default" w:ascii="Calibri" w:hAnsi="Calibri" w:cs="Calibri"/>
          <w:b/>
          <w:sz w:val="24"/>
          <w:szCs w:val="24"/>
        </w:rPr>
        <w:t>http://itamonte.cam.mg.gov.br/</w:t>
      </w:r>
      <w:r>
        <w:rPr>
          <w:rStyle w:val="11"/>
          <w:rFonts w:hint="default" w:ascii="Calibri" w:hAnsi="Calibri" w:cs="Calibri"/>
          <w:b/>
          <w:sz w:val="24"/>
          <w:szCs w:val="24"/>
        </w:rPr>
        <w:fldChar w:fldCharType="end"/>
      </w:r>
      <w:r>
        <w:rPr>
          <w:rFonts w:hint="default" w:ascii="Calibri" w:hAnsi="Calibri" w:cs="Calibri"/>
          <w:b/>
          <w:sz w:val="24"/>
          <w:szCs w:val="24"/>
        </w:rPr>
        <w:t xml:space="preserve">. </w:t>
      </w:r>
      <w:r>
        <w:rPr>
          <w:rFonts w:hint="default" w:ascii="Calibri" w:hAnsi="Calibri" w:cs="Calibri"/>
          <w:sz w:val="24"/>
          <w:szCs w:val="24"/>
        </w:rPr>
        <w:t>E</w:t>
      </w:r>
      <w:r>
        <w:rPr>
          <w:rFonts w:hint="default" w:ascii="Calibri" w:hAnsi="Calibri" w:cs="Calibri"/>
          <w:b/>
          <w:sz w:val="24"/>
          <w:szCs w:val="24"/>
        </w:rPr>
        <w:t xml:space="preserve"> </w:t>
      </w:r>
      <w:r>
        <w:rPr>
          <w:rFonts w:hint="default" w:ascii="Calibri" w:hAnsi="Calibri" w:cs="Calibri"/>
          <w:sz w:val="24"/>
          <w:szCs w:val="24"/>
        </w:rPr>
        <w:t>nada mais havendo a tratar o senhor Presidente declarou encerrada a sessão.</w:t>
      </w: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54"/>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283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AR1&#10;FkMnAgAAZgQAAA4AAAAAAAAAAQAgAAAAHwEAAGRycy9lMm9Eb2MueG1sUEsFBgAAAAAGAAYAWQEA&#10;ALgFAAAAAA==&#10;">
              <v:fill on="f" focussize="0,0"/>
              <v:stroke on="f" weight="0.5pt"/>
              <v:imagedata o:title=""/>
              <o:lock v:ext="edit" aspectratio="f"/>
              <v:textbox inset="0mm,0mm,0mm,0mm" style="mso-fit-shape-to-text:t;">
                <w:txbxContent>
                  <w:p w14:paraId="6152283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59264;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2BD3">
    <w:pPr>
      <w:pStyle w:val="3"/>
      <w:jc w:val="center"/>
      <w:rPr>
        <w:rFonts w:ascii="Myriad Web Pro" w:hAnsi="Myriad Web Pro"/>
        <w:color w:val="339966"/>
        <w:spacing w:val="-30"/>
        <w:sz w:val="40"/>
        <w:szCs w:val="40"/>
      </w:rPr>
    </w:pPr>
    <w:r>
      <w:rPr>
        <w:rFonts w:ascii="Myriad Web Pro" w:hAnsi="Myriad Web Pro"/>
        <w:color w:val="339966"/>
        <w:sz w:val="40"/>
      </w:rPr>
      <w:drawing>
        <wp:anchor distT="0" distB="0" distL="114300" distR="114300" simplePos="0" relativeHeight="251660288" behindDoc="1" locked="0" layoutInCell="1" allowOverlap="1">
          <wp:simplePos x="0" y="0"/>
          <wp:positionH relativeFrom="column">
            <wp:posOffset>2461895</wp:posOffset>
          </wp:positionH>
          <wp:positionV relativeFrom="paragraph">
            <wp:posOffset>6985</wp:posOffset>
          </wp:positionV>
          <wp:extent cx="767080" cy="904875"/>
          <wp:effectExtent l="0" t="0" r="13970" b="9525"/>
          <wp:wrapTight wrapText="bothSides">
            <wp:wrapPolygon>
              <wp:start x="0" y="0"/>
              <wp:lineTo x="0" y="21373"/>
              <wp:lineTo x="20921" y="21373"/>
              <wp:lineTo x="20921"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5216DC8D">
    <w:pPr>
      <w:pStyle w:val="3"/>
      <w:jc w:val="center"/>
      <w:rPr>
        <w:rFonts w:ascii="Myriad Web Pro" w:hAnsi="Myriad Web Pro"/>
        <w:color w:val="339966"/>
        <w:sz w:val="40"/>
      </w:rPr>
    </w:pPr>
  </w:p>
  <w:p w14:paraId="53133F35">
    <w:pPr>
      <w:pStyle w:val="3"/>
      <w:jc w:val="center"/>
      <w:rPr>
        <w:rFonts w:ascii="Myriad Web Pro" w:hAnsi="Myriad Web Pro"/>
        <w:color w:val="339966"/>
        <w:spacing w:val="-20"/>
        <w:sz w:val="44"/>
        <w:szCs w:val="44"/>
      </w:rPr>
    </w:pPr>
  </w:p>
  <w:p w14:paraId="71F6DCB3">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31E4246B">
    <w:pPr>
      <w:pStyle w:val="2"/>
      <w:rPr>
        <w:rFonts w:ascii="Myriad Web Pro" w:hAnsi="Myriad Web Pro"/>
        <w:color w:val="339966"/>
        <w:sz w:val="28"/>
        <w:szCs w:val="28"/>
      </w:rPr>
    </w:pPr>
    <w:r>
      <w:rPr>
        <w:rFonts w:ascii="Myriad Web Pro" w:hAnsi="Myriad Web Pro"/>
        <w:color w:val="339966"/>
        <w:sz w:val="28"/>
        <w:szCs w:val="28"/>
      </w:rPr>
      <w:t>ESTADO DE MINAS GERAIS</w:t>
    </w:r>
  </w:p>
  <w:p w14:paraId="74034823">
    <w:pPr>
      <w:pStyle w:val="2"/>
      <w:rPr>
        <w:rFonts w:ascii="Myriad Web Pro" w:hAnsi="Myriad Web Pro"/>
        <w:i/>
        <w:iCs/>
        <w:color w:val="339966"/>
      </w:rPr>
    </w:pPr>
    <w:r>
      <w:rPr>
        <w:rFonts w:ascii="Myriad Web Pro" w:hAnsi="Myriad Web Pro"/>
        <w:i/>
        <w:iCs/>
        <w:color w:val="339966"/>
        <w:sz w:val="28"/>
        <w:szCs w:val="28"/>
      </w:rPr>
      <w:t>Plenário Delfim Eugênio Pinto</w:t>
    </w:r>
  </w:p>
  <w:p w14:paraId="0BE0F0C8">
    <w:pPr>
      <w:pStyle w:val="9"/>
    </w:pPr>
  </w:p>
  <w:p w14:paraId="3F00892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5B83734"/>
    <w:rsid w:val="07DE7AAB"/>
    <w:rsid w:val="0A9F3491"/>
    <w:rsid w:val="0DC64126"/>
    <w:rsid w:val="0F5F1199"/>
    <w:rsid w:val="125C25AB"/>
    <w:rsid w:val="149545C4"/>
    <w:rsid w:val="14A93E4F"/>
    <w:rsid w:val="179D2A10"/>
    <w:rsid w:val="1A1F63B3"/>
    <w:rsid w:val="1A7E0088"/>
    <w:rsid w:val="1BB9445B"/>
    <w:rsid w:val="23BA6B2D"/>
    <w:rsid w:val="24BE6048"/>
    <w:rsid w:val="27087DDD"/>
    <w:rsid w:val="27CC2580"/>
    <w:rsid w:val="2CA7258F"/>
    <w:rsid w:val="2ECB6B8E"/>
    <w:rsid w:val="30D850FD"/>
    <w:rsid w:val="335926E3"/>
    <w:rsid w:val="356D0942"/>
    <w:rsid w:val="39CB6FDA"/>
    <w:rsid w:val="3CC22AA6"/>
    <w:rsid w:val="3D4F1E77"/>
    <w:rsid w:val="40867967"/>
    <w:rsid w:val="41FB0B50"/>
    <w:rsid w:val="441321E6"/>
    <w:rsid w:val="521C4AA1"/>
    <w:rsid w:val="560D759B"/>
    <w:rsid w:val="5791177A"/>
    <w:rsid w:val="59A368A4"/>
    <w:rsid w:val="5C0B1ED7"/>
    <w:rsid w:val="5D583FEC"/>
    <w:rsid w:val="60720F30"/>
    <w:rsid w:val="60F560A0"/>
    <w:rsid w:val="63783BCD"/>
    <w:rsid w:val="6A691764"/>
    <w:rsid w:val="6C77249F"/>
    <w:rsid w:val="6D64050C"/>
    <w:rsid w:val="6E115DE7"/>
    <w:rsid w:val="761D508F"/>
    <w:rsid w:val="77167AFD"/>
    <w:rsid w:val="776F5A9A"/>
    <w:rsid w:val="78C268C0"/>
    <w:rsid w:val="7A8709EF"/>
    <w:rsid w:val="7D8F61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 w:type="paragraph" w:customStyle="1" w:styleId="16">
    <w:name w:val="western"/>
    <w:basedOn w:val="1"/>
    <w:qFormat/>
    <w:uiPriority w:val="0"/>
    <w:pPr>
      <w:spacing w:before="100" w:beforeAutospacing="1"/>
      <w:jc w:val="both"/>
    </w:pPr>
    <w:rPr>
      <w:rFonts w:ascii="Bookman Old Style" w:hAnsi="Bookman Old Style"/>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914</Words>
  <Characters>4941</Characters>
  <Lines>41</Lines>
  <Paragraphs>11</Paragraphs>
  <TotalTime>54</TotalTime>
  <ScaleCrop>false</ScaleCrop>
  <LinksUpToDate>false</LinksUpToDate>
  <CharactersWithSpaces>5844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2025-04-16T16:33:54Z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FFF14F54D89E4284A4B320D064F24867_13</vt:lpwstr>
  </property>
</Properties>
</file>